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B7E" w:rsidRDefault="00AD2B7E" w:rsidP="00AD2B7E">
      <w:pPr>
        <w:pStyle w:val="a3"/>
        <w:spacing w:before="0" w:beforeAutospacing="0" w:after="0" w:afterAutospacing="0"/>
        <w:ind w:firstLine="720"/>
        <w:jc w:val="center"/>
        <w:rPr>
          <w:b/>
          <w:sz w:val="28"/>
          <w:szCs w:val="28"/>
        </w:rPr>
      </w:pPr>
      <w:r>
        <w:rPr>
          <w:b/>
          <w:sz w:val="28"/>
          <w:szCs w:val="28"/>
        </w:rPr>
        <w:t>Правила поведения и меры безопасности на водоеме в осенне-зимний период и ледостав</w:t>
      </w:r>
    </w:p>
    <w:p w:rsidR="00AD2B7E" w:rsidRDefault="00AD2B7E" w:rsidP="00AD2B7E">
      <w:pPr>
        <w:pStyle w:val="a3"/>
        <w:spacing w:before="0" w:beforeAutospacing="0" w:after="0" w:afterAutospacing="0"/>
        <w:ind w:firstLine="720"/>
        <w:jc w:val="both"/>
        <w:rPr>
          <w:sz w:val="28"/>
          <w:szCs w:val="28"/>
        </w:rPr>
      </w:pPr>
      <w:r>
        <w:rPr>
          <w:sz w:val="28"/>
          <w:szCs w:val="28"/>
        </w:rPr>
        <w:t>Известно, что ледовое покрытие водоемов (прудов, озер, рек) в конце ноября и начале декабря очень непрочное. Неосторожное поведение на воде может привести к неприятным, а порой даже трагичным последствиям.</w:t>
      </w:r>
    </w:p>
    <w:p w:rsidR="00AD2B7E" w:rsidRDefault="00AD2B7E" w:rsidP="00AD2B7E">
      <w:pPr>
        <w:pStyle w:val="a3"/>
        <w:spacing w:before="0" w:beforeAutospacing="0" w:after="0" w:afterAutospacing="0"/>
        <w:ind w:firstLine="720"/>
        <w:jc w:val="both"/>
        <w:rPr>
          <w:sz w:val="28"/>
          <w:szCs w:val="28"/>
        </w:rPr>
      </w:pPr>
      <w:r>
        <w:rPr>
          <w:sz w:val="28"/>
          <w:szCs w:val="28"/>
        </w:rPr>
        <w:t xml:space="preserve">В связи с началом ледостава на водных объектах </w:t>
      </w:r>
      <w:r>
        <w:rPr>
          <w:b/>
          <w:sz w:val="28"/>
          <w:szCs w:val="28"/>
        </w:rPr>
        <w:t>муниципальное бюджетное учреждение «Управление гражданской защиты города Ульяновска»</w:t>
      </w:r>
      <w:r>
        <w:rPr>
          <w:sz w:val="28"/>
          <w:szCs w:val="28"/>
        </w:rPr>
        <w:t xml:space="preserve"> обращается к жителям и гостям города с предупреждением о соблюдении мер безопасности на льду.</w:t>
      </w:r>
    </w:p>
    <w:p w:rsidR="00AD2B7E" w:rsidRDefault="00AD2B7E" w:rsidP="00AD2B7E">
      <w:pPr>
        <w:pStyle w:val="a3"/>
        <w:spacing w:before="0" w:beforeAutospacing="0" w:after="0" w:afterAutospacing="0"/>
        <w:ind w:firstLine="720"/>
        <w:jc w:val="both"/>
        <w:rPr>
          <w:sz w:val="28"/>
          <w:szCs w:val="28"/>
        </w:rPr>
      </w:pPr>
    </w:p>
    <w:p w:rsidR="00AD2B7E" w:rsidRDefault="00AD2B7E" w:rsidP="00AD2B7E">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Что же нужно хорошо знать и помнить, чтобы не стать жертвой несчастного случая?</w:t>
      </w:r>
    </w:p>
    <w:p w:rsidR="00AD2B7E" w:rsidRDefault="00AD2B7E" w:rsidP="00AD2B7E">
      <w:pPr>
        <w:spacing w:after="0"/>
        <w:ind w:firstLine="720"/>
        <w:jc w:val="both"/>
        <w:rPr>
          <w:rFonts w:ascii="Times New Roman" w:hAnsi="Times New Roman" w:cs="Times New Roman"/>
          <w:sz w:val="28"/>
          <w:szCs w:val="28"/>
        </w:rPr>
      </w:pPr>
      <w:r>
        <w:rPr>
          <w:rFonts w:ascii="Times New Roman" w:hAnsi="Times New Roman" w:cs="Times New Roman"/>
          <w:sz w:val="28"/>
          <w:szCs w:val="28"/>
        </w:rPr>
        <w:t>Во-первых, лучше всего не испытывать судьбу и не выходить на лед пока его толщина не достигнет 15 сантиметров, тем более одному. При морозной погоде вес человека выдерживает чистый лед толщиной 7 сантиметров. При оттепели, нечистый (с вмерзшей травой, тростником) лед такой толщины обязательно проломится.</w:t>
      </w:r>
    </w:p>
    <w:p w:rsidR="00AD2B7E" w:rsidRDefault="00AD2B7E" w:rsidP="00AD2B7E">
      <w:pPr>
        <w:ind w:firstLine="720"/>
        <w:jc w:val="both"/>
        <w:rPr>
          <w:rFonts w:ascii="Times New Roman" w:hAnsi="Times New Roman" w:cs="Times New Roman"/>
          <w:sz w:val="28"/>
          <w:szCs w:val="28"/>
        </w:rPr>
      </w:pPr>
      <w:r>
        <w:rPr>
          <w:rFonts w:ascii="Times New Roman" w:hAnsi="Times New Roman" w:cs="Times New Roman"/>
          <w:sz w:val="28"/>
          <w:szCs w:val="28"/>
        </w:rPr>
        <w:t>Во-вторых, выходить на лед и идти по нему безопаснее всего там, где уже прошли люди (по следам, тропинкам). Если же приходится выходить на лед первым, необходимо осмотреться: не просел ли лед, нет ли вмерзшей растительности, далеко ли полыньи. Хорошо иметь с собой крепкую и длинную палку. Передвигаться по неокрепшему и нехоженому льду следует, не отрывая ног ото льда, и на расстоянии не менее 5-6 метров друг от друга.</w:t>
      </w:r>
    </w:p>
    <w:p w:rsidR="00AD2B7E" w:rsidRDefault="00AD2B7E" w:rsidP="00AD2B7E">
      <w:pPr>
        <w:ind w:firstLine="720"/>
        <w:jc w:val="both"/>
        <w:rPr>
          <w:rFonts w:ascii="Times New Roman" w:hAnsi="Times New Roman" w:cs="Times New Roman"/>
          <w:sz w:val="28"/>
          <w:szCs w:val="28"/>
        </w:rPr>
      </w:pPr>
      <w:r>
        <w:rPr>
          <w:rFonts w:ascii="Times New Roman" w:hAnsi="Times New Roman" w:cs="Times New Roman"/>
          <w:sz w:val="28"/>
          <w:szCs w:val="28"/>
        </w:rPr>
        <w:t>В-третьих,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Нередко по берегам водоемов расположены промышленные предприятия. Некоторые из них спускают в реки, озера и пруды отработанные теплые воды, которые на большом расстоянии во всех направлениях подмывают лед. Поэтому лед вблизи таких предприятий всю зиму остается тонким и непригодным как для катания на коньках, так и для пешего движения.</w:t>
      </w:r>
    </w:p>
    <w:p w:rsidR="00AD2B7E" w:rsidRDefault="00AD2B7E" w:rsidP="00AD2B7E">
      <w:pPr>
        <w:pStyle w:val="a3"/>
        <w:spacing w:before="0" w:beforeAutospacing="0" w:after="0" w:afterAutospacing="0"/>
        <w:ind w:firstLine="720"/>
        <w:jc w:val="both"/>
        <w:rPr>
          <w:b/>
          <w:sz w:val="28"/>
          <w:szCs w:val="28"/>
        </w:rPr>
      </w:pPr>
      <w:r>
        <w:rPr>
          <w:b/>
          <w:sz w:val="28"/>
          <w:szCs w:val="28"/>
        </w:rPr>
        <w:t>Что делать, если вы оказались в воде</w:t>
      </w:r>
    </w:p>
    <w:p w:rsidR="00AD2B7E" w:rsidRDefault="00AD2B7E" w:rsidP="00AD2B7E">
      <w:pPr>
        <w:pStyle w:val="a3"/>
        <w:spacing w:before="0" w:beforeAutospacing="0" w:after="0" w:afterAutospacing="0"/>
        <w:ind w:firstLine="720"/>
        <w:jc w:val="both"/>
        <w:rPr>
          <w:sz w:val="28"/>
          <w:szCs w:val="28"/>
        </w:rPr>
      </w:pPr>
      <w:r>
        <w:rPr>
          <w:sz w:val="28"/>
          <w:szCs w:val="28"/>
        </w:rPr>
        <w:t>Если вы провалились под лед, нужно широко раскинуть руки по кромкам льда, чтобы не погрузиться с головой, если возможно, переберитесь к тому краю полыньи, где течение не увлекает вас под лед; старайтесь не обламывать кромку льда, выбраться на лед, заползая спиной и поочередно вытаскивая на поверхность ноги широко их расставив. Главная тактика – необходимо приноравливать свое тело к наиболее широкой площади опоры; выбравшись из полыньи нужно откатиться, а затем ползти в ту сторону, откуда шел.</w:t>
      </w:r>
    </w:p>
    <w:p w:rsidR="00AD2B7E" w:rsidRDefault="00AD2B7E" w:rsidP="00AD2B7E">
      <w:pPr>
        <w:pStyle w:val="a3"/>
        <w:spacing w:before="0" w:beforeAutospacing="0" w:after="0" w:afterAutospacing="0"/>
        <w:ind w:firstLine="720"/>
        <w:jc w:val="both"/>
        <w:rPr>
          <w:sz w:val="28"/>
          <w:szCs w:val="28"/>
        </w:rPr>
      </w:pPr>
      <w:r>
        <w:rPr>
          <w:sz w:val="28"/>
          <w:szCs w:val="28"/>
        </w:rPr>
        <w:lastRenderedPageBreak/>
        <w:t>Если на ваших глазах провалился человек, немедленно крикните ему, что идете на помощь. Приближаться к полынье нужно ползком, широко раскинув руки, будет лучше, если подложите лыжи или фанеру, доску, чтобы увеличить площадь опоры и ползти на них; к самому краю полыньи подползать нельзя, иначе и сам окажешься в воде.</w:t>
      </w:r>
    </w:p>
    <w:p w:rsidR="00AD2B7E" w:rsidRDefault="00AD2B7E" w:rsidP="00AD2B7E">
      <w:pPr>
        <w:pStyle w:val="a3"/>
        <w:spacing w:before="0" w:beforeAutospacing="0" w:after="0" w:afterAutospacing="0"/>
        <w:ind w:firstLine="720"/>
        <w:jc w:val="both"/>
        <w:rPr>
          <w:sz w:val="28"/>
          <w:szCs w:val="28"/>
        </w:rPr>
      </w:pPr>
      <w:r>
        <w:rPr>
          <w:sz w:val="28"/>
          <w:szCs w:val="28"/>
        </w:rPr>
        <w:t xml:space="preserve">Спасти человека помогут ремни или шарф, любая доска, жердь, лыжи, санки. </w:t>
      </w:r>
      <w:proofErr w:type="gramStart"/>
      <w:r>
        <w:rPr>
          <w:sz w:val="28"/>
          <w:szCs w:val="28"/>
        </w:rPr>
        <w:t>Бросать связанные предметы нужно за 3-4 м. Если вы не один, то взяв друг друга за ноги, ложитесь на лед цепочкой и двигайтесь к пролому - действуйте решительно и скоро, пострадавший быстро теряет силы в ледяной воде, намокшая одежда тянет его вниз - подав пострадавшему подручное средство, вытащите его на лед и ползком двигайтесь от опасной зоны.</w:t>
      </w:r>
      <w:proofErr w:type="gramEnd"/>
    </w:p>
    <w:p w:rsidR="00AD2B7E" w:rsidRDefault="00AD2B7E" w:rsidP="00AD2B7E">
      <w:pPr>
        <w:pStyle w:val="a3"/>
        <w:spacing w:before="0" w:beforeAutospacing="0" w:after="0" w:afterAutospacing="0"/>
        <w:ind w:firstLine="720"/>
        <w:jc w:val="both"/>
        <w:rPr>
          <w:b/>
          <w:sz w:val="28"/>
          <w:szCs w:val="28"/>
        </w:rPr>
      </w:pPr>
      <w:r>
        <w:rPr>
          <w:b/>
          <w:sz w:val="28"/>
          <w:szCs w:val="28"/>
        </w:rPr>
        <w:t>Напоминаем! При угрозе жизни и здоровью людей сообщите об этом по одному из телефонов: 01 или 112 с сотового телефона.</w:t>
      </w:r>
    </w:p>
    <w:sectPr w:rsidR="00AD2B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2B7E"/>
    <w:rsid w:val="00AD2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2B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54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2827</Characters>
  <Application>Microsoft Office Word</Application>
  <DocSecurity>0</DocSecurity>
  <Lines>23</Lines>
  <Paragraphs>6</Paragraphs>
  <ScaleCrop>false</ScaleCrop>
  <Company>Reanimator Extreme Edition</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2013-02-20T11:19:00Z</dcterms:created>
  <dcterms:modified xsi:type="dcterms:W3CDTF">2013-02-20T11:20:00Z</dcterms:modified>
</cp:coreProperties>
</file>